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11923" w14:textId="4E0A5B8D" w:rsidR="00543DA5" w:rsidRDefault="00543DA5" w:rsidP="00543DA5">
      <w:pPr>
        <w:rPr>
          <w:rFonts w:ascii="Garamond" w:hAnsi="Garamond"/>
          <w:highlight w:val="yellow"/>
        </w:rPr>
      </w:pPr>
    </w:p>
    <w:p w14:paraId="73C3BDE5" w14:textId="77777777" w:rsidR="00543DA5" w:rsidRDefault="00543DA5" w:rsidP="00B42E1D">
      <w:pPr>
        <w:ind w:firstLine="720"/>
        <w:rPr>
          <w:rFonts w:ascii="Garamond" w:hAnsi="Garamond"/>
          <w:highlight w:val="yellow"/>
        </w:rPr>
      </w:pPr>
    </w:p>
    <w:p w14:paraId="6DBFD8E1" w14:textId="3CC1A53A" w:rsidR="00B42E1D" w:rsidRPr="000829A4" w:rsidRDefault="00B42E1D" w:rsidP="00B42E1D">
      <w:pPr>
        <w:ind w:firstLine="720"/>
        <w:rPr>
          <w:rFonts w:ascii="Garamond" w:hAnsi="Garamond"/>
        </w:rPr>
      </w:pPr>
      <w:r w:rsidRPr="005B1A52">
        <w:rPr>
          <w:rFonts w:ascii="Garamond" w:hAnsi="Garamond"/>
          <w:highlight w:val="yellow"/>
        </w:rPr>
        <w:t>Excerpt</w:t>
      </w:r>
      <w:r w:rsidR="00543DA5">
        <w:rPr>
          <w:rFonts w:ascii="Garamond" w:hAnsi="Garamond"/>
          <w:highlight w:val="yellow"/>
        </w:rPr>
        <w:t xml:space="preserve"> Option</w:t>
      </w:r>
      <w:r w:rsidR="005B1A52" w:rsidRPr="005B1A52">
        <w:rPr>
          <w:rFonts w:ascii="Garamond" w:hAnsi="Garamond"/>
          <w:highlight w:val="yellow"/>
        </w:rPr>
        <w:t xml:space="preserve"> </w:t>
      </w:r>
      <w:proofErr w:type="gramStart"/>
      <w:r w:rsidR="005B1A52" w:rsidRPr="005B1A52">
        <w:rPr>
          <w:rFonts w:ascii="Garamond" w:hAnsi="Garamond"/>
          <w:highlight w:val="yellow"/>
        </w:rPr>
        <w:t>1</w:t>
      </w:r>
      <w:r>
        <w:rPr>
          <w:rFonts w:ascii="Garamond" w:hAnsi="Garamond"/>
        </w:rPr>
        <w:t xml:space="preserve"> </w:t>
      </w:r>
      <w:r w:rsidR="005B1A52">
        <w:rPr>
          <w:rFonts w:ascii="Garamond" w:hAnsi="Garamond"/>
        </w:rPr>
        <w:t xml:space="preserve"> </w:t>
      </w:r>
      <w:r w:rsidR="00C62DAA" w:rsidRPr="00C62DAA">
        <w:rPr>
          <w:rFonts w:ascii="Garamond" w:hAnsi="Garamond"/>
          <w:i/>
          <w:iCs/>
        </w:rPr>
        <w:t>For</w:t>
      </w:r>
      <w:proofErr w:type="gramEnd"/>
      <w:r w:rsidR="00C62DAA" w:rsidRPr="00C62DAA">
        <w:rPr>
          <w:rFonts w:ascii="Garamond" w:hAnsi="Garamond"/>
          <w:i/>
          <w:iCs/>
        </w:rPr>
        <w:t xml:space="preserve"> the Love of Dog, The Ultimate Relationship Guide – Observations, lessons, and wisdom to better understand our canine companions</w:t>
      </w:r>
      <w:r w:rsidR="00C62DAA">
        <w:rPr>
          <w:rFonts w:ascii="Garamond" w:hAnsi="Garamond"/>
          <w:i/>
          <w:iCs/>
        </w:rPr>
        <w:t xml:space="preserve">. </w:t>
      </w:r>
      <w:r w:rsidR="000829A4" w:rsidRPr="000829A4">
        <w:rPr>
          <w:rFonts w:ascii="Garamond" w:hAnsi="Garamond"/>
        </w:rPr>
        <w:t>Written by Pilley Bianchi, Illustrated by Calum Heath</w:t>
      </w:r>
      <w:r w:rsidR="00561C4D">
        <w:rPr>
          <w:rFonts w:ascii="Garamond" w:hAnsi="Garamond"/>
        </w:rPr>
        <w:t xml:space="preserve">, Foreword by Marc </w:t>
      </w:r>
      <w:proofErr w:type="spellStart"/>
      <w:r w:rsidR="00561C4D">
        <w:rPr>
          <w:rFonts w:ascii="Garamond" w:hAnsi="Garamond"/>
        </w:rPr>
        <w:t>Bekoff</w:t>
      </w:r>
      <w:proofErr w:type="spellEnd"/>
    </w:p>
    <w:p w14:paraId="5F4F6F06" w14:textId="77777777" w:rsidR="00B42E1D" w:rsidRDefault="00B42E1D" w:rsidP="00B42E1D">
      <w:pPr>
        <w:ind w:firstLine="720"/>
        <w:rPr>
          <w:rFonts w:ascii="Garamond" w:hAnsi="Garamond"/>
        </w:rPr>
      </w:pPr>
    </w:p>
    <w:p w14:paraId="5FF2ED37" w14:textId="73F02885" w:rsidR="0051735E" w:rsidRPr="001E447C" w:rsidRDefault="0051735E" w:rsidP="00B42E1D">
      <w:pPr>
        <w:ind w:firstLine="720"/>
        <w:rPr>
          <w:rFonts w:ascii="Garamond" w:hAnsi="Garamond"/>
        </w:rPr>
      </w:pPr>
      <w:r w:rsidRPr="00E0427E">
        <w:rPr>
          <w:rFonts w:ascii="Garamond" w:hAnsi="Garamond"/>
        </w:rPr>
        <w:t>“There is one thing you must do to explore learning with your dog or any animal. Respect the other mind</w:t>
      </w:r>
      <w:r>
        <w:rPr>
          <w:rFonts w:ascii="Garamond" w:hAnsi="Garamond"/>
        </w:rPr>
        <w:t xml:space="preserve"> </w:t>
      </w:r>
      <w:r w:rsidRPr="00E0427E">
        <w:rPr>
          <w:rFonts w:ascii="Garamond" w:hAnsi="Garamond"/>
        </w:rPr>
        <w:t>involved with you in the process</w:t>
      </w:r>
      <w:r w:rsidR="00B42E1D">
        <w:rPr>
          <w:rFonts w:ascii="Garamond" w:hAnsi="Garamond"/>
        </w:rPr>
        <w:t>.</w:t>
      </w:r>
      <w:r w:rsidRPr="00E0427E">
        <w:rPr>
          <w:rFonts w:ascii="Garamond" w:hAnsi="Garamond"/>
        </w:rPr>
        <w:t xml:space="preserve">” </w:t>
      </w:r>
      <w:r w:rsidR="00B42E1D">
        <w:rPr>
          <w:rFonts w:ascii="Garamond" w:hAnsi="Garamond"/>
        </w:rPr>
        <w:t xml:space="preserve"> ~ </w:t>
      </w:r>
      <w:r w:rsidRPr="001E447C">
        <w:rPr>
          <w:rFonts w:ascii="Garamond" w:hAnsi="Garamond"/>
        </w:rPr>
        <w:t>John W. Pilley Jr</w:t>
      </w:r>
      <w:r>
        <w:rPr>
          <w:rFonts w:ascii="Garamond" w:hAnsi="Garamond"/>
        </w:rPr>
        <w:t>.</w:t>
      </w:r>
      <w:r w:rsidR="005B45B7">
        <w:rPr>
          <w:rFonts w:ascii="Garamond" w:hAnsi="Garamond"/>
        </w:rPr>
        <w:t>, Ph.D</w:t>
      </w:r>
      <w:r w:rsidR="00B42E1D">
        <w:rPr>
          <w:rFonts w:ascii="Garamond" w:hAnsi="Garamond"/>
        </w:rPr>
        <w:t>.</w:t>
      </w:r>
    </w:p>
    <w:p w14:paraId="05833B8A" w14:textId="77777777" w:rsidR="0051735E" w:rsidRDefault="0051735E" w:rsidP="0051735E">
      <w:pPr>
        <w:rPr>
          <w:rFonts w:ascii="Garamond" w:hAnsi="Garamond"/>
        </w:rPr>
      </w:pPr>
    </w:p>
    <w:p w14:paraId="168FC778" w14:textId="24765CC2" w:rsidR="0051735E" w:rsidRDefault="0051735E" w:rsidP="0051735E">
      <w:pPr>
        <w:ind w:firstLine="720"/>
        <w:rPr>
          <w:rFonts w:ascii="Garamond" w:hAnsi="Garamond"/>
        </w:rPr>
      </w:pPr>
      <w:r w:rsidRPr="00081029">
        <w:rPr>
          <w:rFonts w:ascii="Garamond" w:hAnsi="Garamond"/>
        </w:rPr>
        <w:t xml:space="preserve">Many times, </w:t>
      </w:r>
      <w:r>
        <w:rPr>
          <w:rFonts w:ascii="Garamond" w:hAnsi="Garamond"/>
        </w:rPr>
        <w:t>I</w:t>
      </w:r>
      <w:r w:rsidRPr="00081029">
        <w:rPr>
          <w:rFonts w:ascii="Garamond" w:hAnsi="Garamond"/>
        </w:rPr>
        <w:t xml:space="preserve"> hear “My dog doesn’t like to play</w:t>
      </w:r>
      <w:r>
        <w:rPr>
          <w:rFonts w:ascii="Garamond" w:hAnsi="Garamond"/>
        </w:rPr>
        <w:t xml:space="preserve"> </w:t>
      </w:r>
      <w:r w:rsidRPr="00081029">
        <w:rPr>
          <w:rFonts w:ascii="Garamond" w:hAnsi="Garamond"/>
        </w:rPr>
        <w:t>with toys.”</w:t>
      </w:r>
      <w:r>
        <w:rPr>
          <w:rFonts w:ascii="Garamond" w:hAnsi="Garamond"/>
        </w:rPr>
        <w:t xml:space="preserve"> </w:t>
      </w:r>
    </w:p>
    <w:p w14:paraId="24E41220" w14:textId="77777777" w:rsidR="0051735E" w:rsidRDefault="0051735E" w:rsidP="0051735E">
      <w:pPr>
        <w:ind w:firstLine="720"/>
        <w:rPr>
          <w:rFonts w:ascii="Garamond" w:hAnsi="Garamond"/>
        </w:rPr>
      </w:pPr>
    </w:p>
    <w:p w14:paraId="5C980CB2" w14:textId="77777777" w:rsidR="0051735E" w:rsidRDefault="0051735E" w:rsidP="0051735E">
      <w:pPr>
        <w:ind w:firstLine="720"/>
        <w:rPr>
          <w:rFonts w:ascii="Garamond" w:hAnsi="Garamond"/>
        </w:rPr>
      </w:pPr>
      <w:r w:rsidRPr="00081029">
        <w:rPr>
          <w:rFonts w:ascii="Garamond" w:hAnsi="Garamond"/>
        </w:rPr>
        <w:t>Not so fast.</w:t>
      </w:r>
    </w:p>
    <w:p w14:paraId="502BF5E9" w14:textId="77777777" w:rsidR="0051735E" w:rsidRDefault="0051735E" w:rsidP="0051735E">
      <w:pPr>
        <w:ind w:firstLine="720"/>
        <w:rPr>
          <w:rFonts w:ascii="Garamond" w:hAnsi="Garamond"/>
        </w:rPr>
      </w:pPr>
    </w:p>
    <w:p w14:paraId="4185BF0A" w14:textId="77777777" w:rsidR="0051735E" w:rsidRDefault="0051735E" w:rsidP="0051735E">
      <w:pPr>
        <w:widowControl w:val="0"/>
        <w:ind w:firstLine="720"/>
        <w:rPr>
          <w:rFonts w:ascii="Garamond" w:hAnsi="Garamond"/>
        </w:rPr>
      </w:pPr>
      <w:r w:rsidRPr="00081029">
        <w:rPr>
          <w:rFonts w:ascii="Garamond" w:hAnsi="Garamond"/>
        </w:rPr>
        <w:t>I had a friend who brought his new five-month-old rescue pit bull mix puppy to my house. He was</w:t>
      </w:r>
      <w:r>
        <w:rPr>
          <w:rFonts w:ascii="Garamond" w:hAnsi="Garamond"/>
        </w:rPr>
        <w:t xml:space="preserve"> </w:t>
      </w:r>
      <w:r w:rsidRPr="00081029">
        <w:rPr>
          <w:rFonts w:ascii="Garamond" w:hAnsi="Garamond"/>
        </w:rPr>
        <w:t>a little concerned because she didn’t like to play, so I</w:t>
      </w:r>
      <w:r>
        <w:rPr>
          <w:rFonts w:ascii="Garamond" w:hAnsi="Garamond"/>
        </w:rPr>
        <w:t xml:space="preserve"> </w:t>
      </w:r>
      <w:r w:rsidRPr="00081029">
        <w:rPr>
          <w:rFonts w:ascii="Garamond" w:hAnsi="Garamond"/>
        </w:rPr>
        <w:t>asked him how he played with her. His response was,</w:t>
      </w:r>
      <w:r>
        <w:rPr>
          <w:rFonts w:ascii="Garamond" w:hAnsi="Garamond"/>
        </w:rPr>
        <w:t xml:space="preserve"> </w:t>
      </w:r>
      <w:r w:rsidRPr="00081029">
        <w:rPr>
          <w:rFonts w:ascii="Garamond" w:hAnsi="Garamond"/>
        </w:rPr>
        <w:t>“Well, I don’t know, we bought her all these toys and</w:t>
      </w:r>
      <w:r>
        <w:rPr>
          <w:rFonts w:ascii="Garamond" w:hAnsi="Garamond"/>
        </w:rPr>
        <w:t xml:space="preserve"> </w:t>
      </w:r>
      <w:r w:rsidRPr="00081029">
        <w:rPr>
          <w:rFonts w:ascii="Garamond" w:hAnsi="Garamond"/>
        </w:rPr>
        <w:t>she’s just not interested in them.”</w:t>
      </w:r>
      <w:r>
        <w:rPr>
          <w:rFonts w:ascii="Garamond" w:hAnsi="Garamond"/>
        </w:rPr>
        <w:t xml:space="preserve"> </w:t>
      </w:r>
    </w:p>
    <w:p w14:paraId="42FEC2D7" w14:textId="77777777" w:rsidR="0051735E" w:rsidRDefault="0051735E" w:rsidP="0051735E">
      <w:pPr>
        <w:ind w:firstLine="720"/>
        <w:rPr>
          <w:rFonts w:ascii="Garamond" w:hAnsi="Garamond"/>
        </w:rPr>
      </w:pPr>
    </w:p>
    <w:p w14:paraId="428594A3" w14:textId="77777777" w:rsidR="0051735E" w:rsidRDefault="0051735E" w:rsidP="0051735E">
      <w:pPr>
        <w:ind w:firstLine="720"/>
        <w:rPr>
          <w:rFonts w:ascii="Garamond" w:hAnsi="Garamond"/>
        </w:rPr>
      </w:pPr>
      <w:r w:rsidRPr="00081029">
        <w:rPr>
          <w:rFonts w:ascii="Garamond" w:hAnsi="Garamond"/>
        </w:rPr>
        <w:t>I immediately had two thoughts. First, was she</w:t>
      </w:r>
      <w:r>
        <w:rPr>
          <w:rFonts w:ascii="Garamond" w:hAnsi="Garamond"/>
        </w:rPr>
        <w:t xml:space="preserve"> </w:t>
      </w:r>
      <w:r w:rsidRPr="00081029">
        <w:rPr>
          <w:rFonts w:ascii="Garamond" w:hAnsi="Garamond"/>
        </w:rPr>
        <w:t xml:space="preserve">sick? Second, this </w:t>
      </w:r>
      <w:r>
        <w:rPr>
          <w:rFonts w:ascii="Garamond" w:hAnsi="Garamond"/>
        </w:rPr>
        <w:t>wa</w:t>
      </w:r>
      <w:r w:rsidRPr="00081029">
        <w:rPr>
          <w:rFonts w:ascii="Garamond" w:hAnsi="Garamond"/>
        </w:rPr>
        <w:t>s so sad.</w:t>
      </w:r>
      <w:r>
        <w:rPr>
          <w:rFonts w:ascii="Garamond" w:hAnsi="Garamond"/>
        </w:rPr>
        <w:t xml:space="preserve"> </w:t>
      </w:r>
    </w:p>
    <w:p w14:paraId="19A40596" w14:textId="77777777" w:rsidR="0051735E" w:rsidRDefault="0051735E" w:rsidP="0051735E">
      <w:pPr>
        <w:ind w:firstLine="720"/>
        <w:rPr>
          <w:rFonts w:ascii="Garamond" w:hAnsi="Garamond"/>
        </w:rPr>
      </w:pPr>
    </w:p>
    <w:p w14:paraId="44771333" w14:textId="77777777" w:rsidR="0051735E" w:rsidRDefault="0051735E" w:rsidP="0051735E">
      <w:pPr>
        <w:ind w:firstLine="720"/>
        <w:rPr>
          <w:rFonts w:ascii="Garamond" w:hAnsi="Garamond"/>
        </w:rPr>
      </w:pPr>
      <w:r w:rsidRPr="00081029">
        <w:rPr>
          <w:rFonts w:ascii="Garamond" w:hAnsi="Garamond"/>
        </w:rPr>
        <w:t>Ruthie was a large, floppy-eared, dark-brown</w:t>
      </w:r>
      <w:r>
        <w:rPr>
          <w:rFonts w:ascii="Garamond" w:hAnsi="Garamond"/>
        </w:rPr>
        <w:t xml:space="preserve"> </w:t>
      </w:r>
      <w:r w:rsidRPr="00081029">
        <w:rPr>
          <w:rFonts w:ascii="Garamond" w:hAnsi="Garamond"/>
        </w:rPr>
        <w:t>puppy, with the sweetest chocolate eyes and a ge</w:t>
      </w:r>
      <w:r>
        <w:rPr>
          <w:rFonts w:ascii="Garamond" w:hAnsi="Garamond"/>
        </w:rPr>
        <w:t xml:space="preserve">ntle </w:t>
      </w:r>
      <w:r w:rsidRPr="00156D85">
        <w:rPr>
          <w:rFonts w:ascii="Garamond" w:hAnsi="Garamond"/>
        </w:rPr>
        <w:t>spirit. She had no problem with eye contact and</w:t>
      </w:r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>would wag her tail, but she was not an assertive dog.</w:t>
      </w:r>
    </w:p>
    <w:p w14:paraId="27285ED9" w14:textId="77777777" w:rsidR="0051735E" w:rsidRDefault="0051735E" w:rsidP="0051735E">
      <w:pPr>
        <w:ind w:firstLine="720"/>
        <w:rPr>
          <w:rFonts w:ascii="Garamond" w:hAnsi="Garamond"/>
        </w:rPr>
      </w:pPr>
    </w:p>
    <w:p w14:paraId="52CB8412" w14:textId="77777777" w:rsidR="0051735E" w:rsidRDefault="0051735E" w:rsidP="0051735E">
      <w:pPr>
        <w:ind w:firstLine="720"/>
        <w:rPr>
          <w:rFonts w:ascii="Garamond" w:hAnsi="Garamond"/>
        </w:rPr>
      </w:pPr>
      <w:r w:rsidRPr="00156D85">
        <w:rPr>
          <w:rFonts w:ascii="Garamond" w:hAnsi="Garamond"/>
        </w:rPr>
        <w:t xml:space="preserve">I didn’t have any toys in my </w:t>
      </w:r>
      <w:proofErr w:type="gramStart"/>
      <w:r w:rsidRPr="00156D85">
        <w:rPr>
          <w:rFonts w:ascii="Garamond" w:hAnsi="Garamond"/>
        </w:rPr>
        <w:t xml:space="preserve">Brooklyn </w:t>
      </w:r>
      <w:r>
        <w:rPr>
          <w:rFonts w:ascii="Garamond" w:hAnsi="Garamond"/>
        </w:rPr>
        <w:t>g</w:t>
      </w:r>
      <w:r w:rsidRPr="00156D85">
        <w:rPr>
          <w:rFonts w:ascii="Garamond" w:hAnsi="Garamond"/>
        </w:rPr>
        <w:t>arden</w:t>
      </w:r>
      <w:proofErr w:type="gramEnd"/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>but I did have a pine cone, which I picked up and</w:t>
      </w:r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>started tossing in the air. I’d drop it, kick it, pick</w:t>
      </w:r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>it up and run with it, and toss it again, and sure</w:t>
      </w:r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>enough, Ruthie was watching. The second time I</w:t>
      </w:r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>dropped it, she raced for it too. I let her grab it an</w:t>
      </w:r>
      <w:r>
        <w:rPr>
          <w:rFonts w:ascii="Garamond" w:hAnsi="Garamond"/>
        </w:rPr>
        <w:t xml:space="preserve">d </w:t>
      </w:r>
      <w:r w:rsidRPr="00156D85">
        <w:rPr>
          <w:rFonts w:ascii="Garamond" w:hAnsi="Garamond"/>
        </w:rPr>
        <w:t>enthusiastically said, “Ruthie, you have pinecone!</w:t>
      </w:r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 xml:space="preserve">I want pinecone!” </w:t>
      </w:r>
    </w:p>
    <w:p w14:paraId="64968D30" w14:textId="77777777" w:rsidR="0051735E" w:rsidRDefault="0051735E" w:rsidP="0051735E">
      <w:pPr>
        <w:ind w:firstLine="720"/>
        <w:rPr>
          <w:rFonts w:ascii="Garamond" w:hAnsi="Garamond"/>
        </w:rPr>
      </w:pPr>
    </w:p>
    <w:p w14:paraId="7EB364CB" w14:textId="77777777" w:rsidR="0051735E" w:rsidRDefault="0051735E" w:rsidP="0051735E">
      <w:pPr>
        <w:ind w:firstLine="720"/>
        <w:rPr>
          <w:rFonts w:ascii="Garamond" w:hAnsi="Garamond"/>
        </w:rPr>
      </w:pPr>
      <w:r w:rsidRPr="00156D85">
        <w:rPr>
          <w:rFonts w:ascii="Garamond" w:hAnsi="Garamond"/>
        </w:rPr>
        <w:t>The cat and mouse game began.</w:t>
      </w:r>
      <w:r>
        <w:rPr>
          <w:rFonts w:ascii="Garamond" w:hAnsi="Garamond"/>
        </w:rPr>
        <w:t xml:space="preserve"> </w:t>
      </w:r>
    </w:p>
    <w:p w14:paraId="432EB156" w14:textId="77777777" w:rsidR="0051735E" w:rsidRDefault="0051735E" w:rsidP="0051735E">
      <w:pPr>
        <w:ind w:firstLine="720"/>
        <w:rPr>
          <w:rFonts w:ascii="Garamond" w:hAnsi="Garamond"/>
        </w:rPr>
      </w:pPr>
    </w:p>
    <w:p w14:paraId="7156182A" w14:textId="77777777" w:rsidR="0051735E" w:rsidRDefault="0051735E" w:rsidP="0051735E">
      <w:pPr>
        <w:ind w:firstLine="720"/>
        <w:rPr>
          <w:rFonts w:ascii="Garamond" w:hAnsi="Garamond"/>
        </w:rPr>
      </w:pPr>
      <w:r w:rsidRPr="00156D85">
        <w:rPr>
          <w:rFonts w:ascii="Garamond" w:hAnsi="Garamond"/>
        </w:rPr>
        <w:t>I kept repeating “pinecone,” and she was jumping,</w:t>
      </w:r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>running, and chasing “pinecone” until I got worn</w:t>
      </w:r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>out and we had to take a break.</w:t>
      </w:r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>We did this a few more times, and not only had</w:t>
      </w:r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>she unleashed her joy of play, but she had learned the</w:t>
      </w:r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>name</w:t>
      </w:r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 xml:space="preserve">pinecone. </w:t>
      </w:r>
    </w:p>
    <w:p w14:paraId="0EEA00FE" w14:textId="77777777" w:rsidR="0051735E" w:rsidRDefault="0051735E" w:rsidP="0051735E">
      <w:pPr>
        <w:rPr>
          <w:rFonts w:ascii="Garamond" w:hAnsi="Garamond"/>
        </w:rPr>
      </w:pPr>
    </w:p>
    <w:p w14:paraId="7C1B7BDE" w14:textId="38D203C4" w:rsidR="0051735E" w:rsidRDefault="0051735E" w:rsidP="0051735E">
      <w:pPr>
        <w:ind w:firstLine="720"/>
        <w:rPr>
          <w:rFonts w:ascii="Garamond" w:hAnsi="Garamond"/>
        </w:rPr>
      </w:pPr>
      <w:r w:rsidRPr="00156D85">
        <w:rPr>
          <w:rFonts w:ascii="Garamond" w:hAnsi="Garamond"/>
        </w:rPr>
        <w:t>Her owner also discovered how</w:t>
      </w:r>
      <w:r>
        <w:rPr>
          <w:rFonts w:ascii="Garamond" w:hAnsi="Garamond"/>
        </w:rPr>
        <w:t xml:space="preserve"> </w:t>
      </w:r>
      <w:r w:rsidRPr="00156D85">
        <w:rPr>
          <w:rFonts w:ascii="Garamond" w:hAnsi="Garamond"/>
        </w:rPr>
        <w:t>to play with his dog</w:t>
      </w:r>
      <w:r>
        <w:rPr>
          <w:rFonts w:ascii="Garamond" w:hAnsi="Garamond"/>
        </w:rPr>
        <w:t>.</w:t>
      </w:r>
    </w:p>
    <w:p w14:paraId="2A611555" w14:textId="77777777" w:rsidR="00FC028C" w:rsidRDefault="00FC028C" w:rsidP="0051735E">
      <w:pPr>
        <w:ind w:firstLine="720"/>
        <w:rPr>
          <w:rFonts w:ascii="Garamond" w:hAnsi="Garamond"/>
        </w:rPr>
      </w:pPr>
    </w:p>
    <w:p w14:paraId="00A2E329" w14:textId="74B76003" w:rsidR="00680881" w:rsidRDefault="007E55BC" w:rsidP="007E55BC">
      <w:pPr>
        <w:ind w:firstLine="720"/>
        <w:rPr>
          <w:rFonts w:ascii="Garamond" w:hAnsi="Garamond"/>
        </w:rPr>
      </w:pPr>
      <w:r>
        <w:rPr>
          <w:rFonts w:ascii="Garamond" w:hAnsi="Garamond"/>
        </w:rPr>
        <w:t>But p</w:t>
      </w:r>
      <w:r w:rsidR="00DA6272">
        <w:rPr>
          <w:rFonts w:ascii="Garamond" w:hAnsi="Garamond"/>
        </w:rPr>
        <w:t>lay is</w:t>
      </w:r>
      <w:r w:rsidR="00FC028C" w:rsidRPr="00FC028C">
        <w:rPr>
          <w:rFonts w:ascii="Garamond" w:hAnsi="Garamond"/>
        </w:rPr>
        <w:t xml:space="preserve"> no joking matter.</w:t>
      </w:r>
      <w:r w:rsidR="003530E2">
        <w:rPr>
          <w:rFonts w:ascii="Garamond" w:hAnsi="Garamond"/>
        </w:rPr>
        <w:t xml:space="preserve"> </w:t>
      </w:r>
      <w:r w:rsidR="00FC028C" w:rsidRPr="00FC028C">
        <w:rPr>
          <w:rFonts w:ascii="Garamond" w:hAnsi="Garamond"/>
        </w:rPr>
        <w:t xml:space="preserve">Learning should be </w:t>
      </w:r>
      <w:r w:rsidRPr="00FC028C">
        <w:rPr>
          <w:rFonts w:ascii="Garamond" w:hAnsi="Garamond"/>
        </w:rPr>
        <w:t>fun,</w:t>
      </w:r>
      <w:r>
        <w:rPr>
          <w:rFonts w:ascii="Garamond" w:hAnsi="Garamond"/>
        </w:rPr>
        <w:t xml:space="preserve"> and my</w:t>
      </w:r>
      <w:r w:rsidR="00FC028C" w:rsidRPr="00FC028C">
        <w:rPr>
          <w:rFonts w:ascii="Garamond" w:hAnsi="Garamond"/>
        </w:rPr>
        <w:t xml:space="preserve"> father’s research supports this</w:t>
      </w:r>
      <w:r w:rsidR="00DA6272">
        <w:rPr>
          <w:rFonts w:ascii="Garamond" w:hAnsi="Garamond"/>
        </w:rPr>
        <w:t xml:space="preserve"> </w:t>
      </w:r>
      <w:r w:rsidR="00FC028C" w:rsidRPr="00FC028C">
        <w:rPr>
          <w:rFonts w:ascii="Garamond" w:hAnsi="Garamond"/>
        </w:rPr>
        <w:t>philosophy—but it also supports the power of praise.</w:t>
      </w:r>
      <w:r>
        <w:rPr>
          <w:rFonts w:ascii="Garamond" w:hAnsi="Garamond"/>
        </w:rPr>
        <w:t xml:space="preserve"> </w:t>
      </w:r>
      <w:r w:rsidR="00FC028C" w:rsidRPr="00FC028C">
        <w:rPr>
          <w:rFonts w:ascii="Garamond" w:hAnsi="Garamond"/>
        </w:rPr>
        <w:t>When the</w:t>
      </w:r>
      <w:r w:rsidR="00DA6272">
        <w:rPr>
          <w:rFonts w:ascii="Garamond" w:hAnsi="Garamond"/>
        </w:rPr>
        <w:t xml:space="preserve"> </w:t>
      </w:r>
      <w:r w:rsidR="00FC028C" w:rsidRPr="00FC028C">
        <w:rPr>
          <w:rFonts w:ascii="Garamond" w:hAnsi="Garamond"/>
        </w:rPr>
        <w:t>student gets it right, let them know it over and over again.</w:t>
      </w:r>
      <w:r w:rsidR="00DA6272">
        <w:rPr>
          <w:rFonts w:ascii="Garamond" w:hAnsi="Garamond"/>
        </w:rPr>
        <w:t xml:space="preserve"> </w:t>
      </w:r>
      <w:r w:rsidR="00FC028C" w:rsidRPr="00FC028C">
        <w:rPr>
          <w:rFonts w:ascii="Garamond" w:hAnsi="Garamond"/>
        </w:rPr>
        <w:t>“Good dog!” is not just for pup</w:t>
      </w:r>
      <w:r>
        <w:rPr>
          <w:rFonts w:ascii="Garamond" w:hAnsi="Garamond"/>
        </w:rPr>
        <w:t>s</w:t>
      </w:r>
      <w:r w:rsidR="00FC028C" w:rsidRPr="00FC028C">
        <w:rPr>
          <w:rFonts w:ascii="Garamond" w:hAnsi="Garamond"/>
        </w:rPr>
        <w:t>; it’s for humans too, and the</w:t>
      </w:r>
      <w:r w:rsidR="00DA6272">
        <w:rPr>
          <w:rFonts w:ascii="Garamond" w:hAnsi="Garamond"/>
        </w:rPr>
        <w:t xml:space="preserve"> </w:t>
      </w:r>
      <w:r w:rsidR="00FC028C" w:rsidRPr="00FC028C">
        <w:rPr>
          <w:rFonts w:ascii="Garamond" w:hAnsi="Garamond"/>
        </w:rPr>
        <w:t>powers that</w:t>
      </w:r>
      <w:r w:rsidR="00DA6272">
        <w:rPr>
          <w:rFonts w:ascii="Garamond" w:hAnsi="Garamond"/>
        </w:rPr>
        <w:t xml:space="preserve"> </w:t>
      </w:r>
      <w:r w:rsidR="00FC028C" w:rsidRPr="00FC028C">
        <w:rPr>
          <w:rFonts w:ascii="Garamond" w:hAnsi="Garamond"/>
        </w:rPr>
        <w:t>play</w:t>
      </w:r>
      <w:r w:rsidR="00DA6272">
        <w:rPr>
          <w:rFonts w:ascii="Garamond" w:hAnsi="Garamond"/>
        </w:rPr>
        <w:t xml:space="preserve"> </w:t>
      </w:r>
      <w:r w:rsidR="00FC028C" w:rsidRPr="00FC028C">
        <w:rPr>
          <w:rFonts w:ascii="Garamond" w:hAnsi="Garamond"/>
        </w:rPr>
        <w:t>and</w:t>
      </w:r>
      <w:r w:rsidR="00DA6272">
        <w:rPr>
          <w:rFonts w:ascii="Garamond" w:hAnsi="Garamond"/>
        </w:rPr>
        <w:t xml:space="preserve"> </w:t>
      </w:r>
      <w:r w:rsidR="00FC028C" w:rsidRPr="00FC028C">
        <w:rPr>
          <w:rFonts w:ascii="Garamond" w:hAnsi="Garamond"/>
        </w:rPr>
        <w:t>praise</w:t>
      </w:r>
      <w:r w:rsidR="00DA6272">
        <w:rPr>
          <w:rFonts w:ascii="Garamond" w:hAnsi="Garamond"/>
        </w:rPr>
        <w:t xml:space="preserve"> </w:t>
      </w:r>
      <w:r w:rsidR="00FC028C" w:rsidRPr="00FC028C">
        <w:rPr>
          <w:rFonts w:ascii="Garamond" w:hAnsi="Garamond"/>
        </w:rPr>
        <w:t>hold are virtually limitless. The simple</w:t>
      </w:r>
      <w:r w:rsidR="00DA6272">
        <w:rPr>
          <w:rFonts w:ascii="Garamond" w:hAnsi="Garamond"/>
        </w:rPr>
        <w:t xml:space="preserve"> </w:t>
      </w:r>
      <w:r w:rsidR="00FC028C" w:rsidRPr="00FC028C">
        <w:rPr>
          <w:rFonts w:ascii="Garamond" w:hAnsi="Garamond"/>
        </w:rPr>
        <w:t>beauty of this duo packs a heavy punch</w:t>
      </w:r>
      <w:r w:rsidR="00680881">
        <w:rPr>
          <w:rFonts w:ascii="Garamond" w:hAnsi="Garamond"/>
        </w:rPr>
        <w:t>.</w:t>
      </w:r>
    </w:p>
    <w:p w14:paraId="098A00C2" w14:textId="77777777" w:rsidR="00680881" w:rsidRDefault="00680881" w:rsidP="0051735E">
      <w:pPr>
        <w:ind w:firstLine="720"/>
        <w:rPr>
          <w:rFonts w:ascii="Garamond" w:hAnsi="Garamond"/>
        </w:rPr>
      </w:pPr>
    </w:p>
    <w:p w14:paraId="5D4A2153" w14:textId="23307DE1" w:rsidR="00FC028C" w:rsidRDefault="00FC028C" w:rsidP="0051735E">
      <w:pPr>
        <w:ind w:firstLine="720"/>
        <w:rPr>
          <w:rFonts w:ascii="Garamond" w:hAnsi="Garamond"/>
        </w:rPr>
      </w:pPr>
      <w:r w:rsidRPr="00FC028C">
        <w:rPr>
          <w:rFonts w:ascii="Garamond" w:hAnsi="Garamond"/>
        </w:rPr>
        <w:t>The world has come to lovingly identify my father, John Pilley—Chaser’s teacher and research partner—as Pop-Pop. He was never</w:t>
      </w:r>
      <w:r w:rsidR="00680881">
        <w:rPr>
          <w:rFonts w:ascii="Garamond" w:hAnsi="Garamond"/>
        </w:rPr>
        <w:t xml:space="preserve"> </w:t>
      </w:r>
      <w:r w:rsidRPr="00FC028C">
        <w:rPr>
          <w:rFonts w:ascii="Garamond" w:hAnsi="Garamond"/>
        </w:rPr>
        <w:t>self-conscious about losing his dignity and getting whimsical with</w:t>
      </w:r>
      <w:r w:rsidR="00680881">
        <w:rPr>
          <w:rFonts w:ascii="Garamond" w:hAnsi="Garamond"/>
        </w:rPr>
        <w:t xml:space="preserve"> </w:t>
      </w:r>
      <w:r w:rsidRPr="00FC028C">
        <w:rPr>
          <w:rFonts w:ascii="Garamond" w:hAnsi="Garamond"/>
        </w:rPr>
        <w:t>Chaser. Serendipitously, Pop-Pop is an acronym for the Power of Play,</w:t>
      </w:r>
      <w:r w:rsidR="00680881">
        <w:rPr>
          <w:rFonts w:ascii="Garamond" w:hAnsi="Garamond"/>
        </w:rPr>
        <w:t xml:space="preserve"> </w:t>
      </w:r>
      <w:r w:rsidRPr="00FC028C">
        <w:rPr>
          <w:rFonts w:ascii="Garamond" w:hAnsi="Garamond"/>
        </w:rPr>
        <w:t>the Power of Praise</w:t>
      </w:r>
    </w:p>
    <w:p w14:paraId="13D3EA1E" w14:textId="77777777" w:rsidR="006E2EAD" w:rsidRDefault="006E2EAD" w:rsidP="0051735E">
      <w:pPr>
        <w:ind w:firstLine="720"/>
        <w:rPr>
          <w:rFonts w:ascii="Garamond" w:hAnsi="Garamond"/>
        </w:rPr>
      </w:pPr>
    </w:p>
    <w:p w14:paraId="056B3C7C" w14:textId="6CC78FB3" w:rsidR="00DA6272" w:rsidRDefault="006E2EAD" w:rsidP="0051735E">
      <w:pPr>
        <w:ind w:firstLine="720"/>
        <w:rPr>
          <w:rFonts w:ascii="Garamond" w:hAnsi="Garamond"/>
        </w:rPr>
      </w:pPr>
      <w:r w:rsidRPr="006E2EAD">
        <w:rPr>
          <w:rFonts w:ascii="Garamond" w:hAnsi="Garamond"/>
        </w:rPr>
        <w:lastRenderedPageBreak/>
        <w:t xml:space="preserve">The type of learning </w:t>
      </w:r>
      <w:r w:rsidR="007E55BC">
        <w:rPr>
          <w:rFonts w:ascii="Garamond" w:hAnsi="Garamond"/>
        </w:rPr>
        <w:t xml:space="preserve">he </w:t>
      </w:r>
      <w:r w:rsidRPr="006E2EAD">
        <w:rPr>
          <w:rFonts w:ascii="Garamond" w:hAnsi="Garamond"/>
        </w:rPr>
        <w:t>created with Chaser stemmed from her being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primed and ready to rock and roll. A bunch of ideas are built into this.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First, there is the realization that dogs and all animals have</w:t>
      </w:r>
      <w:r w:rsidR="00CC7D95"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emotional experiences as well as the physiological mechanisms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to support them. Descartes was wrong. Animals are not empty, vacant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 xml:space="preserve">machines. </w:t>
      </w:r>
    </w:p>
    <w:p w14:paraId="4B6701F2" w14:textId="77777777" w:rsidR="00DA6272" w:rsidRDefault="00DA6272" w:rsidP="0051735E">
      <w:pPr>
        <w:ind w:firstLine="720"/>
        <w:rPr>
          <w:rFonts w:ascii="Garamond" w:hAnsi="Garamond"/>
        </w:rPr>
      </w:pPr>
    </w:p>
    <w:p w14:paraId="686A61D7" w14:textId="77777777" w:rsidR="007E55BC" w:rsidRDefault="006E2EAD" w:rsidP="0051735E">
      <w:pPr>
        <w:ind w:firstLine="720"/>
        <w:rPr>
          <w:rFonts w:ascii="Garamond" w:hAnsi="Garamond"/>
        </w:rPr>
      </w:pPr>
      <w:r w:rsidRPr="006E2EAD">
        <w:rPr>
          <w:rFonts w:ascii="Garamond" w:hAnsi="Garamond"/>
        </w:rPr>
        <w:t xml:space="preserve">Jaak </w:t>
      </w:r>
      <w:proofErr w:type="spellStart"/>
      <w:r w:rsidRPr="006E2EAD">
        <w:rPr>
          <w:rFonts w:ascii="Garamond" w:hAnsi="Garamond"/>
        </w:rPr>
        <w:t>Panksepp</w:t>
      </w:r>
      <w:proofErr w:type="spellEnd"/>
      <w:r w:rsidRPr="006E2EAD">
        <w:rPr>
          <w:rFonts w:ascii="Garamond" w:hAnsi="Garamond"/>
        </w:rPr>
        <w:t>, a neuroscientist and psychobiologist, has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devoted his life to studying the physiology of emotion in the animal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brain, and just like us, they have pleasure and pain.</w:t>
      </w:r>
      <w:r w:rsidR="00CC7D95"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He has even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 xml:space="preserve">discovered that rats </w:t>
      </w:r>
      <w:r w:rsidR="007E55BC" w:rsidRPr="006E2EAD">
        <w:rPr>
          <w:rFonts w:ascii="Garamond" w:hAnsi="Garamond"/>
        </w:rPr>
        <w:t>laugh,</w:t>
      </w:r>
      <w:r w:rsidRPr="006E2EAD">
        <w:rPr>
          <w:rFonts w:ascii="Garamond" w:hAnsi="Garamond"/>
        </w:rPr>
        <w:t xml:space="preserve"> and that learning is about activating the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pleasure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side of the spectrum. Neurologically and scientifically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speaking, play equals joy. By tapping into Chaser’s joy, we hit pay dirt.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Correction—play dirt.</w:t>
      </w:r>
      <w:r>
        <w:rPr>
          <w:rFonts w:ascii="Garamond" w:hAnsi="Garamond"/>
        </w:rPr>
        <w:t xml:space="preserve"> </w:t>
      </w:r>
    </w:p>
    <w:p w14:paraId="1144940D" w14:textId="77777777" w:rsidR="007E55BC" w:rsidRDefault="007E55BC" w:rsidP="0051735E">
      <w:pPr>
        <w:ind w:firstLine="720"/>
        <w:rPr>
          <w:rFonts w:ascii="Garamond" w:hAnsi="Garamond"/>
        </w:rPr>
      </w:pPr>
    </w:p>
    <w:p w14:paraId="53065057" w14:textId="0EF07AFC" w:rsidR="00680881" w:rsidRDefault="006E2EAD" w:rsidP="007E55BC">
      <w:pPr>
        <w:ind w:firstLine="720"/>
        <w:rPr>
          <w:rFonts w:ascii="Garamond" w:hAnsi="Garamond"/>
        </w:rPr>
      </w:pPr>
      <w:r w:rsidRPr="006E2EAD">
        <w:rPr>
          <w:rFonts w:ascii="Garamond" w:hAnsi="Garamond"/>
        </w:rPr>
        <w:t>Equally important is understanding that the way we interact with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dogs—positively or negatively—affects how they feel about specific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situations. Dogs can feel excited and anticipate good stuff, especially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when play is involved. They also display fear and stress when aversive</w:t>
      </w:r>
      <w:r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methods are used. Research reveals that a relationship built on</w:t>
      </w:r>
      <w:r w:rsidR="00CC7D95"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punishment creates extensive behavioral issues in dogs.</w:t>
      </w:r>
      <w:r w:rsidR="00CC7D95"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The same as</w:t>
      </w:r>
      <w:r w:rsidR="00CC7D95"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 xml:space="preserve">with humans: you get what you </w:t>
      </w:r>
      <w:r w:rsidR="007E55BC">
        <w:rPr>
          <w:rFonts w:ascii="Garamond" w:hAnsi="Garamond"/>
        </w:rPr>
        <w:t>give</w:t>
      </w:r>
      <w:r w:rsidRPr="006E2EAD">
        <w:rPr>
          <w:rFonts w:ascii="Garamond" w:hAnsi="Garamond"/>
        </w:rPr>
        <w:t>.</w:t>
      </w:r>
      <w:r w:rsidR="00CC7D95">
        <w:rPr>
          <w:rFonts w:ascii="Garamond" w:hAnsi="Garamond"/>
        </w:rPr>
        <w:t xml:space="preserve"> </w:t>
      </w:r>
      <w:r w:rsidR="00680881">
        <w:rPr>
          <w:rFonts w:ascii="Garamond" w:hAnsi="Garamond"/>
        </w:rPr>
        <w:t xml:space="preserve"> </w:t>
      </w:r>
    </w:p>
    <w:p w14:paraId="57FF22C3" w14:textId="77777777" w:rsidR="00680881" w:rsidRDefault="00680881" w:rsidP="003530E2">
      <w:pPr>
        <w:ind w:firstLine="720"/>
        <w:rPr>
          <w:rFonts w:ascii="Garamond" w:hAnsi="Garamond"/>
        </w:rPr>
      </w:pPr>
    </w:p>
    <w:p w14:paraId="24B1C8B3" w14:textId="34450C8C" w:rsidR="005B1A52" w:rsidRDefault="006E2EAD" w:rsidP="003530E2">
      <w:pPr>
        <w:ind w:firstLine="720"/>
        <w:rPr>
          <w:rFonts w:ascii="Garamond" w:hAnsi="Garamond"/>
        </w:rPr>
      </w:pPr>
      <w:r w:rsidRPr="006E2EAD">
        <w:rPr>
          <w:rFonts w:ascii="Garamond" w:hAnsi="Garamond"/>
        </w:rPr>
        <w:t>Thus, for Chaser’s learning to take place, we needed to capitalize</w:t>
      </w:r>
      <w:r w:rsidR="00CC7D95">
        <w:rPr>
          <w:rFonts w:ascii="Garamond" w:hAnsi="Garamond"/>
        </w:rPr>
        <w:t xml:space="preserve"> </w:t>
      </w:r>
      <w:r w:rsidRPr="006E2EAD">
        <w:rPr>
          <w:rFonts w:ascii="Garamond" w:hAnsi="Garamond"/>
        </w:rPr>
        <w:t>on pleasure and happiness, which for Chaser meant pla</w:t>
      </w:r>
      <w:r w:rsidR="00CC7D95">
        <w:rPr>
          <w:rFonts w:ascii="Garamond" w:hAnsi="Garamond"/>
        </w:rPr>
        <w:t>y.</w:t>
      </w:r>
    </w:p>
    <w:p w14:paraId="73C16C99" w14:textId="77777777" w:rsidR="0041636E" w:rsidRDefault="0041636E" w:rsidP="003530E2">
      <w:pPr>
        <w:ind w:firstLine="720"/>
        <w:rPr>
          <w:rFonts w:ascii="Garamond" w:hAnsi="Garamond"/>
        </w:rPr>
      </w:pPr>
    </w:p>
    <w:p w14:paraId="0CE95942" w14:textId="3380B958" w:rsidR="0041636E" w:rsidRDefault="0041636E" w:rsidP="003530E2">
      <w:pPr>
        <w:ind w:firstLine="720"/>
        <w:rPr>
          <w:rFonts w:ascii="Garamond" w:hAnsi="Garamond"/>
        </w:rPr>
      </w:pPr>
      <w:r w:rsidRPr="0041636E">
        <w:rPr>
          <w:rFonts w:ascii="Garamond" w:hAnsi="Garamond"/>
        </w:rPr>
        <w:t>The seemingly frivolous behavior of “play” actually plays a critical role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in cementing our relationship with the dog, and in concert with praise,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it builds confidence.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Dogs learn to play as puppies, by themselves, with objects, and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with one another. They play with people and even other species.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We humans can spend hours watching dogs on social media who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are engaged in play-based behavior that is so darn entertaining it’s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addictive. And yet, play is just another day at the park for your dog.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They create games like playing monkey in the middle with a beach ball,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bouncing on the bed, chasing another dog around the yard, or chasing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kids around the yard. They jump, leap, tug, run, and play so hard that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their back legs can get ahead of their front, and they take a tumble—only to recover with a brief body shake to hit their reset button and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start all over again.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These haphazard and seemingly whimsical behaviors actually</w:t>
      </w:r>
      <w:r>
        <w:rPr>
          <w:rFonts w:ascii="Garamond" w:hAnsi="Garamond"/>
        </w:rPr>
        <w:t xml:space="preserve"> </w:t>
      </w:r>
      <w:r w:rsidRPr="0041636E">
        <w:rPr>
          <w:rFonts w:ascii="Garamond" w:hAnsi="Garamond"/>
        </w:rPr>
        <w:t>provide a critical role in our pup’s developmen</w:t>
      </w:r>
      <w:r>
        <w:rPr>
          <w:rFonts w:ascii="Garamond" w:hAnsi="Garamond"/>
        </w:rPr>
        <w:t>t.</w:t>
      </w:r>
    </w:p>
    <w:p w14:paraId="0D17F227" w14:textId="77777777" w:rsidR="00A35127" w:rsidRDefault="00A35127" w:rsidP="003530E2">
      <w:pPr>
        <w:ind w:firstLine="720"/>
        <w:rPr>
          <w:rFonts w:ascii="Garamond" w:hAnsi="Garamond"/>
        </w:rPr>
      </w:pPr>
    </w:p>
    <w:p w14:paraId="36A487DA" w14:textId="068B6F6B" w:rsidR="00A35127" w:rsidRDefault="00A35127" w:rsidP="003530E2">
      <w:pPr>
        <w:ind w:firstLine="720"/>
        <w:rPr>
          <w:rFonts w:ascii="Garamond" w:hAnsi="Garamond"/>
        </w:rPr>
      </w:pPr>
      <w:r w:rsidRPr="00A35127">
        <w:rPr>
          <w:rFonts w:ascii="Garamond" w:hAnsi="Garamond"/>
        </w:rPr>
        <w:t>From the moment we brought Chaser home, she loved playing with</w:t>
      </w:r>
      <w:r>
        <w:rPr>
          <w:rFonts w:ascii="Garamond" w:hAnsi="Garamond"/>
        </w:rPr>
        <w:t xml:space="preserve"> </w:t>
      </w:r>
      <w:r w:rsidRPr="00A35127">
        <w:rPr>
          <w:rFonts w:ascii="Garamond" w:hAnsi="Garamond"/>
        </w:rPr>
        <w:t>toys. To describe her as “a player” is an understatement. If an object</w:t>
      </w:r>
      <w:r>
        <w:rPr>
          <w:rFonts w:ascii="Garamond" w:hAnsi="Garamond"/>
        </w:rPr>
        <w:t xml:space="preserve"> </w:t>
      </w:r>
      <w:r w:rsidRPr="00A35127">
        <w:rPr>
          <w:rFonts w:ascii="Garamond" w:hAnsi="Garamond"/>
        </w:rPr>
        <w:t>was allowed in her mouth for her to shake, rattle, and roll, then it was</w:t>
      </w:r>
      <w:r>
        <w:rPr>
          <w:rFonts w:ascii="Garamond" w:hAnsi="Garamond"/>
        </w:rPr>
        <w:t xml:space="preserve"> </w:t>
      </w:r>
      <w:r w:rsidRPr="00A35127">
        <w:rPr>
          <w:rFonts w:ascii="Garamond" w:hAnsi="Garamond"/>
        </w:rPr>
        <w:t>her favorite toy. But there was an important hitch. It was her favorite toy</w:t>
      </w:r>
      <w:r>
        <w:rPr>
          <w:rFonts w:ascii="Garamond" w:hAnsi="Garamond"/>
        </w:rPr>
        <w:t xml:space="preserve"> </w:t>
      </w:r>
      <w:r w:rsidRPr="00A35127">
        <w:rPr>
          <w:rFonts w:ascii="Garamond" w:hAnsi="Garamond"/>
        </w:rPr>
        <w:t>only</w:t>
      </w:r>
      <w:r>
        <w:rPr>
          <w:rFonts w:ascii="Garamond" w:hAnsi="Garamond"/>
        </w:rPr>
        <w:t xml:space="preserve"> </w:t>
      </w:r>
      <w:r w:rsidRPr="00A35127">
        <w:rPr>
          <w:rFonts w:ascii="Garamond" w:hAnsi="Garamond"/>
        </w:rPr>
        <w:t>if someone was playing with her. A playmate to toss, catch, chase,</w:t>
      </w:r>
      <w:r w:rsidR="007E55BC">
        <w:rPr>
          <w:rFonts w:ascii="Garamond" w:hAnsi="Garamond"/>
        </w:rPr>
        <w:t xml:space="preserve"> </w:t>
      </w:r>
      <w:r w:rsidRPr="00A35127">
        <w:rPr>
          <w:rFonts w:ascii="Garamond" w:hAnsi="Garamond"/>
        </w:rPr>
        <w:t>or hide the toy. While some dogs play independently, Chaser never</w:t>
      </w:r>
      <w:r w:rsidR="004B5761">
        <w:rPr>
          <w:rFonts w:ascii="Garamond" w:hAnsi="Garamond"/>
        </w:rPr>
        <w:t xml:space="preserve"> played by herself.</w:t>
      </w:r>
    </w:p>
    <w:p w14:paraId="1CECB95E" w14:textId="77777777" w:rsidR="004B5761" w:rsidRDefault="004B5761" w:rsidP="003530E2">
      <w:pPr>
        <w:ind w:firstLine="720"/>
        <w:rPr>
          <w:rFonts w:ascii="Garamond" w:hAnsi="Garamond"/>
        </w:rPr>
      </w:pPr>
    </w:p>
    <w:p w14:paraId="7235EE9E" w14:textId="6DC3262E" w:rsidR="004B5761" w:rsidRDefault="004B5761" w:rsidP="003530E2">
      <w:pPr>
        <w:ind w:firstLine="720"/>
        <w:rPr>
          <w:rFonts w:ascii="Garamond" w:hAnsi="Garamond"/>
        </w:rPr>
      </w:pPr>
      <w:r w:rsidRPr="004B5761">
        <w:rPr>
          <w:rFonts w:ascii="Garamond" w:hAnsi="Garamond"/>
        </w:rPr>
        <w:t>Channeling her innate instinct to play was literally a gold mine in</w:t>
      </w:r>
      <w:r>
        <w:rPr>
          <w:rFonts w:ascii="Garamond" w:hAnsi="Garamond"/>
        </w:rPr>
        <w:t xml:space="preserve"> </w:t>
      </w:r>
      <w:r w:rsidRPr="004B5761">
        <w:rPr>
          <w:rFonts w:ascii="Garamond" w:hAnsi="Garamond"/>
        </w:rPr>
        <w:t>teaching Chaser human language. Seeing her with her huge pile of toys</w:t>
      </w:r>
      <w:r>
        <w:rPr>
          <w:rFonts w:ascii="Garamond" w:hAnsi="Garamond"/>
        </w:rPr>
        <w:t xml:space="preserve"> </w:t>
      </w:r>
      <w:r w:rsidRPr="004B5761">
        <w:rPr>
          <w:rFonts w:ascii="Garamond" w:hAnsi="Garamond"/>
        </w:rPr>
        <w:t>seems incongruous with serious scientific research, but it’s actually not</w:t>
      </w:r>
      <w:r>
        <w:rPr>
          <w:rFonts w:ascii="Garamond" w:hAnsi="Garamond"/>
        </w:rPr>
        <w:t xml:space="preserve"> </w:t>
      </w:r>
      <w:r w:rsidRPr="004B5761">
        <w:rPr>
          <w:rFonts w:ascii="Garamond" w:hAnsi="Garamond"/>
        </w:rPr>
        <w:t>as silly as it seems.</w:t>
      </w:r>
      <w:r>
        <w:rPr>
          <w:rFonts w:ascii="Garamond" w:hAnsi="Garamond"/>
        </w:rPr>
        <w:t xml:space="preserve"> </w:t>
      </w:r>
      <w:r w:rsidRPr="004B5761">
        <w:rPr>
          <w:rFonts w:ascii="Garamond" w:hAnsi="Garamond"/>
        </w:rPr>
        <w:t>Play literally fast-tracks learning, in humans and animals. Play</w:t>
      </w:r>
      <w:r>
        <w:rPr>
          <w:rFonts w:ascii="Garamond" w:hAnsi="Garamond"/>
        </w:rPr>
        <w:t xml:space="preserve"> </w:t>
      </w:r>
      <w:r w:rsidRPr="004B5761">
        <w:rPr>
          <w:rFonts w:ascii="Garamond" w:hAnsi="Garamond"/>
        </w:rPr>
        <w:t>deepens our bond, builds confidence, and makes learning fun. And if</w:t>
      </w:r>
      <w:r>
        <w:rPr>
          <w:rFonts w:ascii="Garamond" w:hAnsi="Garamond"/>
        </w:rPr>
        <w:t xml:space="preserve"> </w:t>
      </w:r>
      <w:r w:rsidRPr="004B5761">
        <w:rPr>
          <w:rFonts w:ascii="Garamond" w:hAnsi="Garamond"/>
        </w:rPr>
        <w:t>we are having fun, we are more likely to repeat a behavior, which brings</w:t>
      </w:r>
      <w:r>
        <w:rPr>
          <w:rFonts w:ascii="Garamond" w:hAnsi="Garamond"/>
        </w:rPr>
        <w:t xml:space="preserve"> </w:t>
      </w:r>
      <w:r w:rsidRPr="004B5761">
        <w:rPr>
          <w:rFonts w:ascii="Garamond" w:hAnsi="Garamond"/>
        </w:rPr>
        <w:t>us full circle to repetition, which is mandatory for mastering anything</w:t>
      </w:r>
      <w:r>
        <w:rPr>
          <w:rFonts w:ascii="Garamond" w:hAnsi="Garamond"/>
        </w:rPr>
        <w:t xml:space="preserve"> </w:t>
      </w:r>
      <w:r w:rsidRPr="004B5761">
        <w:rPr>
          <w:rFonts w:ascii="Garamond" w:hAnsi="Garamond"/>
        </w:rPr>
        <w:t>in life. Who, other than children, have such a high capacity and joy for</w:t>
      </w:r>
      <w:r>
        <w:rPr>
          <w:rFonts w:ascii="Garamond" w:hAnsi="Garamond"/>
        </w:rPr>
        <w:t xml:space="preserve"> </w:t>
      </w:r>
      <w:r w:rsidRPr="004B5761">
        <w:rPr>
          <w:rFonts w:ascii="Garamond" w:hAnsi="Garamond"/>
        </w:rPr>
        <w:t>playful repetition? It’s dogs</w:t>
      </w:r>
      <w:r w:rsidR="00045B11">
        <w:rPr>
          <w:rFonts w:ascii="Garamond" w:hAnsi="Garamond"/>
        </w:rPr>
        <w:t>.</w:t>
      </w:r>
    </w:p>
    <w:p w14:paraId="51B057A7" w14:textId="77777777" w:rsidR="00A35127" w:rsidRDefault="00A35127" w:rsidP="003530E2">
      <w:pPr>
        <w:ind w:firstLine="720"/>
        <w:rPr>
          <w:rFonts w:ascii="Garamond" w:hAnsi="Garamond"/>
        </w:rPr>
      </w:pPr>
    </w:p>
    <w:p w14:paraId="52E086C3" w14:textId="77777777" w:rsidR="00A35127" w:rsidRDefault="00A35127" w:rsidP="003530E2">
      <w:pPr>
        <w:ind w:firstLine="720"/>
        <w:rPr>
          <w:rFonts w:ascii="Garamond" w:hAnsi="Garamond"/>
        </w:rPr>
      </w:pPr>
    </w:p>
    <w:p w14:paraId="5F819B66" w14:textId="77777777" w:rsidR="00060710" w:rsidRDefault="00060710" w:rsidP="003530E2">
      <w:pPr>
        <w:ind w:firstLine="720"/>
        <w:rPr>
          <w:rFonts w:ascii="Garamond" w:hAnsi="Garamond"/>
        </w:rPr>
      </w:pPr>
    </w:p>
    <w:p w14:paraId="76E3BEFA" w14:textId="0C9AB15A" w:rsidR="00060710" w:rsidRDefault="00060710" w:rsidP="003530E2">
      <w:pPr>
        <w:ind w:firstLine="720"/>
        <w:rPr>
          <w:rFonts w:ascii="Garamond" w:hAnsi="Garamond"/>
        </w:rPr>
      </w:pPr>
      <w:r w:rsidRPr="00060710">
        <w:rPr>
          <w:rFonts w:ascii="Garamond" w:hAnsi="Garamond"/>
        </w:rPr>
        <w:lastRenderedPageBreak/>
        <w:t> Play is not only</w:t>
      </w:r>
      <w:r>
        <w:rPr>
          <w:rFonts w:ascii="Garamond" w:hAnsi="Garamond"/>
        </w:rPr>
        <w:t xml:space="preserve"> </w:t>
      </w:r>
      <w:r w:rsidRPr="00060710">
        <w:rPr>
          <w:rFonts w:ascii="Garamond" w:hAnsi="Garamond"/>
        </w:rPr>
        <w:t>a powerful learning tool; a playing dog means a happy dog</w:t>
      </w:r>
      <w:r w:rsidR="007E55BC">
        <w:rPr>
          <w:rFonts w:ascii="Garamond" w:hAnsi="Garamond"/>
        </w:rPr>
        <w:t xml:space="preserve"> and </w:t>
      </w:r>
      <w:r w:rsidRPr="00060710">
        <w:rPr>
          <w:rFonts w:ascii="Garamond" w:hAnsi="Garamond"/>
        </w:rPr>
        <w:t>cuts down</w:t>
      </w:r>
      <w:r w:rsidR="007E55BC">
        <w:rPr>
          <w:rFonts w:ascii="Garamond" w:hAnsi="Garamond"/>
        </w:rPr>
        <w:t xml:space="preserve"> </w:t>
      </w:r>
      <w:r w:rsidRPr="00060710">
        <w:rPr>
          <w:rFonts w:ascii="Garamond" w:hAnsi="Garamond"/>
        </w:rPr>
        <w:t>on fear and anxiety</w:t>
      </w:r>
      <w:r w:rsidR="007E55BC">
        <w:rPr>
          <w:rFonts w:ascii="Garamond" w:hAnsi="Garamond"/>
        </w:rPr>
        <w:t>.</w:t>
      </w:r>
      <w:r w:rsidRPr="00060710">
        <w:rPr>
          <w:rFonts w:ascii="Garamond" w:hAnsi="Garamond"/>
        </w:rPr>
        <w:t xml:space="preserve"> </w:t>
      </w:r>
      <w:r w:rsidR="007E55BC">
        <w:rPr>
          <w:rFonts w:ascii="Garamond" w:hAnsi="Garamond"/>
        </w:rPr>
        <w:t>It’s also critical in building our connection</w:t>
      </w:r>
      <w:r w:rsidRPr="00060710">
        <w:rPr>
          <w:rFonts w:ascii="Garamond" w:hAnsi="Garamond"/>
        </w:rPr>
        <w:t>. A frolicking pup</w:t>
      </w:r>
      <w:r w:rsidR="007E55BC">
        <w:rPr>
          <w:rFonts w:ascii="Garamond" w:hAnsi="Garamond"/>
        </w:rPr>
        <w:t xml:space="preserve"> </w:t>
      </w:r>
      <w:r w:rsidRPr="00060710">
        <w:rPr>
          <w:rFonts w:ascii="Garamond" w:hAnsi="Garamond"/>
        </w:rPr>
        <w:t>is a happy pup, and we have found that dogs don’t satiate on play or</w:t>
      </w:r>
      <w:r w:rsidR="00045B11">
        <w:rPr>
          <w:rFonts w:ascii="Garamond" w:hAnsi="Garamond"/>
        </w:rPr>
        <w:t xml:space="preserve"> </w:t>
      </w:r>
      <w:r w:rsidRPr="00060710">
        <w:rPr>
          <w:rFonts w:ascii="Garamond" w:hAnsi="Garamond"/>
        </w:rPr>
        <w:t>praise, which can be much less distracting than treats. And cheaper.</w:t>
      </w:r>
    </w:p>
    <w:p w14:paraId="130748A0" w14:textId="77777777" w:rsidR="007E55BC" w:rsidRDefault="007E55BC" w:rsidP="003530E2">
      <w:pPr>
        <w:ind w:firstLine="720"/>
        <w:rPr>
          <w:rFonts w:ascii="Garamond" w:hAnsi="Garamond"/>
        </w:rPr>
      </w:pPr>
    </w:p>
    <w:p w14:paraId="6817B212" w14:textId="2444F6F6" w:rsidR="007E55BC" w:rsidRDefault="007E55BC" w:rsidP="003530E2">
      <w:pPr>
        <w:ind w:firstLine="720"/>
        <w:rPr>
          <w:rFonts w:ascii="Garamond" w:hAnsi="Garamond"/>
        </w:rPr>
      </w:pPr>
      <w:r w:rsidRPr="007E55BC">
        <w:rPr>
          <w:rFonts w:ascii="Garamond" w:hAnsi="Garamond"/>
        </w:rPr>
        <w:t xml:space="preserve">Play </w:t>
      </w:r>
      <w:r>
        <w:rPr>
          <w:rFonts w:ascii="Garamond" w:hAnsi="Garamond"/>
        </w:rPr>
        <w:t>f</w:t>
      </w:r>
      <w:r w:rsidRPr="007E55BC">
        <w:rPr>
          <w:rFonts w:ascii="Garamond" w:hAnsi="Garamond"/>
        </w:rPr>
        <w:t xml:space="preserve">eels </w:t>
      </w:r>
      <w:r>
        <w:rPr>
          <w:rFonts w:ascii="Garamond" w:hAnsi="Garamond"/>
        </w:rPr>
        <w:t>g</w:t>
      </w:r>
      <w:r w:rsidRPr="007E55BC">
        <w:rPr>
          <w:rFonts w:ascii="Garamond" w:hAnsi="Garamond"/>
        </w:rPr>
        <w:t>ood</w:t>
      </w:r>
      <w:r>
        <w:rPr>
          <w:rFonts w:ascii="Garamond" w:hAnsi="Garamond"/>
        </w:rPr>
        <w:t xml:space="preserve"> and is</w:t>
      </w:r>
      <w:r w:rsidRPr="007E55BC">
        <w:rPr>
          <w:rFonts w:ascii="Garamond" w:hAnsi="Garamond"/>
        </w:rPr>
        <w:t xml:space="preserve"> sometimes an activity that dog lovers take for granted</w:t>
      </w:r>
      <w:r>
        <w:rPr>
          <w:rFonts w:ascii="Garamond" w:hAnsi="Garamond"/>
        </w:rPr>
        <w:t xml:space="preserve"> and i</w:t>
      </w:r>
      <w:r w:rsidRPr="007E55BC">
        <w:rPr>
          <w:rFonts w:ascii="Garamond" w:hAnsi="Garamond"/>
        </w:rPr>
        <w:t>t’s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certainly an activity that has stumped animal behavior researchers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for decades.</w:t>
      </w:r>
      <w:r w:rsidRPr="007E55BC"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While animals have developed specific behaviors fo</w:t>
      </w:r>
      <w:r>
        <w:rPr>
          <w:rFonts w:ascii="Garamond" w:hAnsi="Garamond"/>
        </w:rPr>
        <w:t xml:space="preserve">r </w:t>
      </w:r>
      <w:r w:rsidRPr="007E55BC">
        <w:rPr>
          <w:rFonts w:ascii="Garamond" w:hAnsi="Garamond"/>
        </w:rPr>
        <w:t>survival, play is different. It often consists of large, vibrant, embellished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movements that in the wild could easily attract the attention of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predators. And because play is so acrobatic and animated, even if it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doesn’t attract a predator, it’s certainly not conserving energy. Precious</w:t>
      </w:r>
      <w:r>
        <w:rPr>
          <w:rFonts w:ascii="Garamond" w:hAnsi="Garamond"/>
        </w:rPr>
        <w:t xml:space="preserve"> e</w:t>
      </w:r>
      <w:r w:rsidRPr="007E55BC">
        <w:rPr>
          <w:rFonts w:ascii="Garamond" w:hAnsi="Garamond"/>
        </w:rPr>
        <w:t>nergy that an animal might need to survive in extreme conditions.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 xml:space="preserve">For reasons like these, researchers studying animal behavior </w:t>
      </w:r>
      <w:proofErr w:type="spellStart"/>
      <w:r w:rsidRPr="007E55BC">
        <w:rPr>
          <w:rFonts w:ascii="Garamond" w:hAnsi="Garamond"/>
        </w:rPr>
        <w:t>have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ha</w:t>
      </w:r>
      <w:proofErr w:type="spellEnd"/>
      <w:r w:rsidRPr="007E55BC">
        <w:rPr>
          <w:rFonts w:ascii="Garamond" w:hAnsi="Garamond"/>
        </w:rPr>
        <w:t>d a difficult time understanding</w:t>
      </w:r>
      <w:r>
        <w:rPr>
          <w:rFonts w:ascii="Garamond" w:hAnsi="Garamond"/>
        </w:rPr>
        <w:t xml:space="preserve"> </w:t>
      </w:r>
      <w:proofErr w:type="spellStart"/>
      <w:r w:rsidRPr="007E55BC">
        <w:rPr>
          <w:rFonts w:ascii="Garamond" w:hAnsi="Garamond"/>
          <w:i/>
          <w:iCs/>
        </w:rPr>
        <w:t>why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animal</w:t>
      </w:r>
      <w:proofErr w:type="spellEnd"/>
      <w:r w:rsidRPr="007E55BC">
        <w:rPr>
          <w:rFonts w:ascii="Garamond" w:hAnsi="Garamond"/>
        </w:rPr>
        <w:t>s play. But let’s cut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through the scientific jargon: the primary reason is that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it feels good.</w:t>
      </w:r>
    </w:p>
    <w:p w14:paraId="19B35D02" w14:textId="77777777" w:rsidR="007E55BC" w:rsidRDefault="007E55BC" w:rsidP="003530E2">
      <w:pPr>
        <w:ind w:firstLine="720"/>
        <w:rPr>
          <w:rFonts w:ascii="Garamond" w:hAnsi="Garamond"/>
        </w:rPr>
      </w:pPr>
    </w:p>
    <w:p w14:paraId="02E5DB58" w14:textId="4EF7C2E1" w:rsidR="007E55BC" w:rsidRDefault="007E55BC" w:rsidP="003530E2">
      <w:pPr>
        <w:ind w:firstLine="720"/>
        <w:rPr>
          <w:rFonts w:ascii="Garamond" w:hAnsi="Garamond"/>
        </w:rPr>
      </w:pPr>
      <w:r w:rsidRPr="007E55BC">
        <w:rPr>
          <w:rFonts w:ascii="Garamond" w:hAnsi="Garamond"/>
        </w:rPr>
        <w:t>To this, Chaser would wholeheartedly agree. Play in dogs is notable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because they play into adulthood. While it typically peaks in young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animals, in some species, humans included, play can persist into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adulthood, which</w:t>
      </w:r>
      <w:r>
        <w:rPr>
          <w:rFonts w:ascii="Garamond" w:hAnsi="Garamond"/>
        </w:rPr>
        <w:t xml:space="preserve"> John Pilley </w:t>
      </w:r>
      <w:r w:rsidRPr="007E55BC">
        <w:rPr>
          <w:rFonts w:ascii="Garamond" w:hAnsi="Garamond"/>
        </w:rPr>
        <w:t>personally found extremely rewarding in the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form of kayaking, windsurfing, and biking into his late eighties.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And most important</w:t>
      </w:r>
      <w:r>
        <w:rPr>
          <w:rFonts w:ascii="Garamond" w:hAnsi="Garamond"/>
        </w:rPr>
        <w:t xml:space="preserve">ly, </w:t>
      </w:r>
      <w:r w:rsidRPr="007E55BC">
        <w:rPr>
          <w:rFonts w:ascii="Garamond" w:hAnsi="Garamond"/>
        </w:rPr>
        <w:t>playing with his dog.</w:t>
      </w:r>
    </w:p>
    <w:p w14:paraId="2A1748D0" w14:textId="77777777" w:rsidR="007E55BC" w:rsidRDefault="007E55BC" w:rsidP="003530E2">
      <w:pPr>
        <w:ind w:firstLine="720"/>
        <w:rPr>
          <w:rFonts w:ascii="Garamond" w:hAnsi="Garamond"/>
        </w:rPr>
      </w:pPr>
    </w:p>
    <w:p w14:paraId="7DE50B11" w14:textId="6FDED958" w:rsidR="00045B11" w:rsidRDefault="007E55BC" w:rsidP="003530E2">
      <w:pPr>
        <w:ind w:firstLine="720"/>
        <w:rPr>
          <w:rFonts w:ascii="Garamond" w:hAnsi="Garamond"/>
        </w:rPr>
      </w:pPr>
      <w:r w:rsidRPr="007E55BC">
        <w:rPr>
          <w:rFonts w:ascii="Garamond" w:hAnsi="Garamond"/>
        </w:rPr>
        <w:t>Pla</w:t>
      </w:r>
      <w:r>
        <w:rPr>
          <w:rFonts w:ascii="Garamond" w:hAnsi="Garamond"/>
        </w:rPr>
        <w:t>y enables us to be in the moment of joy.</w:t>
      </w:r>
    </w:p>
    <w:p w14:paraId="126D4C12" w14:textId="77777777" w:rsidR="007E55BC" w:rsidRDefault="007E55BC" w:rsidP="003530E2">
      <w:pPr>
        <w:ind w:firstLine="720"/>
        <w:rPr>
          <w:rFonts w:ascii="Garamond" w:hAnsi="Garamond"/>
        </w:rPr>
      </w:pPr>
    </w:p>
    <w:p w14:paraId="175132A2" w14:textId="5DD6D2CC" w:rsidR="007E55BC" w:rsidRDefault="007E55BC" w:rsidP="003530E2">
      <w:pPr>
        <w:ind w:firstLine="720"/>
        <w:rPr>
          <w:rFonts w:ascii="Garamond" w:hAnsi="Garamond"/>
        </w:rPr>
      </w:pPr>
      <w:r w:rsidRPr="007E55BC">
        <w:rPr>
          <w:rFonts w:ascii="Garamond" w:hAnsi="Garamond"/>
        </w:rPr>
        <w:t xml:space="preserve">The most valuable takeaway </w:t>
      </w:r>
      <w:r w:rsidRPr="007E55BC">
        <w:rPr>
          <w:rFonts w:ascii="Garamond" w:hAnsi="Garamond"/>
        </w:rPr>
        <w:t>is</w:t>
      </w:r>
      <w:r w:rsidRPr="007E55BC">
        <w:rPr>
          <w:rFonts w:ascii="Garamond" w:hAnsi="Garamond"/>
        </w:rPr>
        <w:t xml:space="preserve"> don’t be afraid to get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goofy and silly. Play becomes more valuable to your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dog when the two of you are interacting. This is also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how you can begin to teach verbs independently from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 xml:space="preserve">nouns by saying “catch </w:t>
      </w:r>
      <w:r w:rsidRPr="007E55BC">
        <w:rPr>
          <w:rFonts w:ascii="Garamond" w:hAnsi="Garamond"/>
        </w:rPr>
        <w:t>pinecone</w:t>
      </w:r>
      <w:r w:rsidRPr="007E55BC">
        <w:rPr>
          <w:rFonts w:ascii="Garamond" w:hAnsi="Garamond"/>
        </w:rPr>
        <w:t>,” “find pinecone,”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“take pinecone.” So many times</w:t>
      </w:r>
      <w:r>
        <w:rPr>
          <w:rFonts w:ascii="Garamond" w:hAnsi="Garamond"/>
        </w:rPr>
        <w:t>,</w:t>
      </w:r>
      <w:r w:rsidRPr="007E55BC">
        <w:rPr>
          <w:rFonts w:ascii="Garamond" w:hAnsi="Garamond"/>
        </w:rPr>
        <w:t xml:space="preserve"> we speak gibberish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 xml:space="preserve">to our </w:t>
      </w:r>
      <w:proofErr w:type="gramStart"/>
      <w:r w:rsidRPr="007E55BC">
        <w:rPr>
          <w:rFonts w:ascii="Garamond" w:hAnsi="Garamond"/>
        </w:rPr>
        <w:t>pets</w:t>
      </w:r>
      <w:proofErr w:type="gramEnd"/>
      <w:r w:rsidRPr="007E55BC">
        <w:rPr>
          <w:rFonts w:ascii="Garamond" w:hAnsi="Garamond"/>
        </w:rPr>
        <w:t xml:space="preserve"> and this is a fantastic opportunity to not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only strengthen your bond but capitalize on everyday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communication.</w:t>
      </w:r>
    </w:p>
    <w:p w14:paraId="6186EDDD" w14:textId="77777777" w:rsidR="007E55BC" w:rsidRDefault="007E55BC" w:rsidP="003530E2">
      <w:pPr>
        <w:ind w:firstLine="720"/>
        <w:rPr>
          <w:rFonts w:ascii="Garamond" w:hAnsi="Garamond"/>
        </w:rPr>
      </w:pPr>
    </w:p>
    <w:p w14:paraId="0444F140" w14:textId="297F6F72" w:rsidR="007E55BC" w:rsidRDefault="007E55BC" w:rsidP="007E55BC">
      <w:pPr>
        <w:ind w:firstLine="720"/>
        <w:rPr>
          <w:rFonts w:ascii="Garamond" w:hAnsi="Garamond"/>
        </w:rPr>
      </w:pPr>
      <w:r>
        <w:rPr>
          <w:rFonts w:ascii="Garamond" w:hAnsi="Garamond"/>
        </w:rPr>
        <w:t>On a final note,</w:t>
      </w:r>
      <w:r w:rsidRPr="007E55BC">
        <w:rPr>
          <w:rFonts w:ascii="Garamond" w:hAnsi="Garamond"/>
        </w:rPr>
        <w:t xml:space="preserve"> play is </w:t>
      </w:r>
      <w:r>
        <w:rPr>
          <w:rFonts w:ascii="Garamond" w:hAnsi="Garamond"/>
        </w:rPr>
        <w:t xml:space="preserve">also </w:t>
      </w:r>
      <w:r w:rsidRPr="007E55BC">
        <w:rPr>
          <w:rFonts w:ascii="Garamond" w:hAnsi="Garamond"/>
        </w:rPr>
        <w:t>the same technique used with the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working dogs we marvel at: the courageous heroes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who fly under the radar in battle and catastrophic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rescues, who sniff out bad guys, who aid in the search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for the dead and for the really dead in forensic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archaeology.</w:t>
      </w:r>
      <w:r>
        <w:rPr>
          <w:rFonts w:ascii="Garamond" w:hAnsi="Garamond"/>
        </w:rPr>
        <w:t xml:space="preserve"> </w:t>
      </w:r>
    </w:p>
    <w:p w14:paraId="4FF86FFE" w14:textId="77777777" w:rsidR="007E55BC" w:rsidRDefault="007E55BC" w:rsidP="003530E2">
      <w:pPr>
        <w:ind w:firstLine="720"/>
        <w:rPr>
          <w:rFonts w:ascii="Garamond" w:hAnsi="Garamond"/>
        </w:rPr>
      </w:pPr>
    </w:p>
    <w:p w14:paraId="626A1C49" w14:textId="08ED4116" w:rsidR="007E55BC" w:rsidRDefault="007E55BC" w:rsidP="003530E2">
      <w:pPr>
        <w:ind w:firstLine="720"/>
        <w:rPr>
          <w:rFonts w:ascii="Garamond" w:hAnsi="Garamond"/>
        </w:rPr>
      </w:pPr>
      <w:r w:rsidRPr="007E55BC">
        <w:rPr>
          <w:rFonts w:ascii="Garamond" w:hAnsi="Garamond"/>
        </w:rPr>
        <w:t>It’s not treats, punishment, or obedience; it’s play</w:t>
      </w:r>
      <w:r>
        <w:rPr>
          <w:rFonts w:ascii="Garamond" w:hAnsi="Garamond"/>
        </w:rPr>
        <w:t xml:space="preserve"> </w:t>
      </w:r>
      <w:r w:rsidRPr="007E55BC">
        <w:rPr>
          <w:rFonts w:ascii="Garamond" w:hAnsi="Garamond"/>
        </w:rPr>
        <w:t>and positive reinforcement.</w:t>
      </w:r>
    </w:p>
    <w:p w14:paraId="7E0F928D" w14:textId="77777777" w:rsidR="007E55BC" w:rsidRDefault="007E55BC" w:rsidP="003530E2">
      <w:pPr>
        <w:ind w:firstLine="720"/>
        <w:rPr>
          <w:rFonts w:ascii="Garamond" w:hAnsi="Garamond"/>
        </w:rPr>
      </w:pPr>
    </w:p>
    <w:p w14:paraId="538027A3" w14:textId="1561C802" w:rsidR="007E55BC" w:rsidRDefault="007E55BC" w:rsidP="003530E2">
      <w:pPr>
        <w:ind w:firstLine="720"/>
        <w:rPr>
          <w:rFonts w:ascii="Garamond" w:hAnsi="Garamond"/>
        </w:rPr>
      </w:pPr>
      <w:r w:rsidRPr="007E55BC">
        <w:rPr>
          <w:rFonts w:ascii="Garamond" w:hAnsi="Garamond"/>
        </w:rPr>
        <w:t>Praise be to do</w:t>
      </w:r>
      <w:r>
        <w:rPr>
          <w:rFonts w:ascii="Garamond" w:hAnsi="Garamond"/>
        </w:rPr>
        <w:t>g.</w:t>
      </w:r>
    </w:p>
    <w:p w14:paraId="21013FCC" w14:textId="77777777" w:rsidR="005B1A52" w:rsidRDefault="005B1A52"/>
    <w:sectPr w:rsidR="005B1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9ED67" w14:textId="77777777" w:rsidR="005B6FF7" w:rsidRDefault="005B6FF7" w:rsidP="00543DA5">
      <w:r>
        <w:separator/>
      </w:r>
    </w:p>
  </w:endnote>
  <w:endnote w:type="continuationSeparator" w:id="0">
    <w:p w14:paraId="07E45093" w14:textId="77777777" w:rsidR="005B6FF7" w:rsidRDefault="005B6FF7" w:rsidP="0054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898D" w14:textId="77777777" w:rsidR="00543DA5" w:rsidRDefault="00543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4947" w14:textId="77777777" w:rsidR="00543DA5" w:rsidRDefault="00543D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BE4FD" w14:textId="77777777" w:rsidR="00543DA5" w:rsidRDefault="00543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C6AF" w14:textId="77777777" w:rsidR="005B6FF7" w:rsidRDefault="005B6FF7" w:rsidP="00543DA5">
      <w:r>
        <w:separator/>
      </w:r>
    </w:p>
  </w:footnote>
  <w:footnote w:type="continuationSeparator" w:id="0">
    <w:p w14:paraId="0A8C548C" w14:textId="77777777" w:rsidR="005B6FF7" w:rsidRDefault="005B6FF7" w:rsidP="0054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AB03D" w14:textId="77777777" w:rsidR="00543DA5" w:rsidRDefault="00543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EEFAC" w14:textId="17A55244" w:rsidR="00543DA5" w:rsidRPr="00E87582" w:rsidRDefault="00543DA5">
    <w:pPr>
      <w:pStyle w:val="Header"/>
      <w:rPr>
        <w:rFonts w:ascii="Garamond" w:hAnsi="Garamond"/>
        <w:sz w:val="32"/>
        <w:szCs w:val="32"/>
      </w:rPr>
    </w:pPr>
    <w:r w:rsidRPr="00E87582">
      <w:rPr>
        <w:rFonts w:ascii="Garamond" w:hAnsi="Garamond"/>
        <w:sz w:val="32"/>
        <w:szCs w:val="32"/>
      </w:rPr>
      <w:t>Pilley Bianchi Book submission excerpt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DDDD8" w14:textId="77777777" w:rsidR="00543DA5" w:rsidRDefault="00543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9410D"/>
    <w:multiLevelType w:val="hybridMultilevel"/>
    <w:tmpl w:val="FF18EE14"/>
    <w:lvl w:ilvl="0" w:tplc="62DAE086">
      <w:numFmt w:val="bullet"/>
      <w:lvlText w:val="—"/>
      <w:lvlJc w:val="left"/>
      <w:pPr>
        <w:ind w:left="46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72306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5E"/>
    <w:rsid w:val="00045B11"/>
    <w:rsid w:val="00060710"/>
    <w:rsid w:val="000829A4"/>
    <w:rsid w:val="00130487"/>
    <w:rsid w:val="003530E2"/>
    <w:rsid w:val="003E21B6"/>
    <w:rsid w:val="0041636E"/>
    <w:rsid w:val="004A5F9E"/>
    <w:rsid w:val="004B5761"/>
    <w:rsid w:val="0051735E"/>
    <w:rsid w:val="00543DA5"/>
    <w:rsid w:val="00547955"/>
    <w:rsid w:val="00561C4D"/>
    <w:rsid w:val="00565777"/>
    <w:rsid w:val="005B1A52"/>
    <w:rsid w:val="005B45B7"/>
    <w:rsid w:val="005B6FF7"/>
    <w:rsid w:val="00626C41"/>
    <w:rsid w:val="00662E49"/>
    <w:rsid w:val="00680881"/>
    <w:rsid w:val="006E2EAD"/>
    <w:rsid w:val="007E55BC"/>
    <w:rsid w:val="007F5262"/>
    <w:rsid w:val="0083740A"/>
    <w:rsid w:val="009422AB"/>
    <w:rsid w:val="009D35B6"/>
    <w:rsid w:val="00A35127"/>
    <w:rsid w:val="00B42E1D"/>
    <w:rsid w:val="00BB772C"/>
    <w:rsid w:val="00C62DAA"/>
    <w:rsid w:val="00CC7D95"/>
    <w:rsid w:val="00CF448A"/>
    <w:rsid w:val="00DA6272"/>
    <w:rsid w:val="00E87582"/>
    <w:rsid w:val="00EA61B3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BA93B"/>
  <w15:chartTrackingRefBased/>
  <w15:docId w15:val="{B1C0C541-A824-6749-9B97-4FC23412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35E"/>
  </w:style>
  <w:style w:type="paragraph" w:styleId="Heading1">
    <w:name w:val="heading 1"/>
    <w:basedOn w:val="Normal"/>
    <w:next w:val="Normal"/>
    <w:link w:val="Heading1Char"/>
    <w:uiPriority w:val="9"/>
    <w:qFormat/>
    <w:rsid w:val="00517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3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3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3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3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3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3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3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DA5"/>
  </w:style>
  <w:style w:type="paragraph" w:styleId="Footer">
    <w:name w:val="footer"/>
    <w:basedOn w:val="Normal"/>
    <w:link w:val="FooterChar"/>
    <w:uiPriority w:val="99"/>
    <w:unhideWhenUsed/>
    <w:rsid w:val="00543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pilley bianchi</dc:creator>
  <cp:keywords/>
  <dc:description/>
  <cp:lastModifiedBy>pilley bianchi</cp:lastModifiedBy>
  <cp:revision>1</cp:revision>
  <cp:lastPrinted>2024-11-04T16:41:00Z</cp:lastPrinted>
  <dcterms:created xsi:type="dcterms:W3CDTF">2024-11-04T15:53:00Z</dcterms:created>
  <dcterms:modified xsi:type="dcterms:W3CDTF">2024-11-04T17:05:00Z</dcterms:modified>
</cp:coreProperties>
</file>